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B872" w14:textId="38C5E2E2" w:rsidR="0060095A" w:rsidRPr="00BD1EA6" w:rsidRDefault="0060095A" w:rsidP="0060095A">
      <w:pPr>
        <w:spacing w:after="0" w:line="240" w:lineRule="atLeast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BD1EA6">
        <w:rPr>
          <w:rFonts w:ascii="Cambria" w:hAnsi="Cambria"/>
          <w:bCs/>
          <w:i/>
          <w:iCs/>
          <w:sz w:val="24"/>
          <w:szCs w:val="24"/>
        </w:rPr>
        <w:t>Załącznik Nr 1 do Zarządzenia nr 0050</w:t>
      </w:r>
      <w:r w:rsidR="00C83337">
        <w:rPr>
          <w:rFonts w:ascii="Cambria" w:hAnsi="Cambria"/>
          <w:bCs/>
          <w:i/>
          <w:iCs/>
          <w:sz w:val="24"/>
          <w:szCs w:val="24"/>
        </w:rPr>
        <w:t>.1045.</w:t>
      </w:r>
      <w:r w:rsidRPr="00BD1EA6">
        <w:rPr>
          <w:rFonts w:ascii="Cambria" w:hAnsi="Cambria"/>
          <w:bCs/>
          <w:i/>
          <w:iCs/>
          <w:sz w:val="24"/>
          <w:szCs w:val="24"/>
        </w:rPr>
        <w:t>202</w:t>
      </w:r>
      <w:r w:rsidR="00920B12">
        <w:rPr>
          <w:rFonts w:ascii="Cambria" w:hAnsi="Cambria"/>
          <w:bCs/>
          <w:i/>
          <w:iCs/>
          <w:sz w:val="24"/>
          <w:szCs w:val="24"/>
        </w:rPr>
        <w:t>2</w:t>
      </w:r>
      <w:r w:rsidRPr="00BD1EA6">
        <w:rPr>
          <w:rFonts w:ascii="Cambria" w:hAnsi="Cambria"/>
          <w:bCs/>
          <w:i/>
          <w:iCs/>
          <w:sz w:val="24"/>
          <w:szCs w:val="24"/>
        </w:rPr>
        <w:t>.</w:t>
      </w:r>
      <w:r w:rsidR="00920B12">
        <w:rPr>
          <w:rFonts w:ascii="Cambria" w:hAnsi="Cambria"/>
          <w:bCs/>
          <w:i/>
          <w:iCs/>
          <w:sz w:val="24"/>
          <w:szCs w:val="24"/>
        </w:rPr>
        <w:t>SS</w:t>
      </w:r>
    </w:p>
    <w:p w14:paraId="4628E5AD" w14:textId="67DF4C46" w:rsidR="0060095A" w:rsidRPr="00BD1EA6" w:rsidRDefault="0060095A" w:rsidP="0060095A">
      <w:pPr>
        <w:pStyle w:val="Nagwek1"/>
        <w:spacing w:line="240" w:lineRule="atLeast"/>
        <w:jc w:val="right"/>
        <w:rPr>
          <w:rFonts w:ascii="Cambria" w:hAnsi="Cambria"/>
          <w:b w:val="0"/>
          <w:bCs/>
          <w:i/>
          <w:iCs/>
          <w:sz w:val="24"/>
          <w:szCs w:val="24"/>
        </w:rPr>
      </w:pP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Burmistrza Wadowic z dnia </w:t>
      </w:r>
      <w:r w:rsidR="00C83337">
        <w:rPr>
          <w:rFonts w:ascii="Cambria" w:hAnsi="Cambria"/>
          <w:b w:val="0"/>
          <w:bCs/>
          <w:i/>
          <w:iCs/>
          <w:sz w:val="24"/>
          <w:szCs w:val="24"/>
        </w:rPr>
        <w:t>23</w:t>
      </w:r>
      <w:r>
        <w:rPr>
          <w:rFonts w:ascii="Cambria" w:hAnsi="Cambria"/>
          <w:b w:val="0"/>
          <w:bCs/>
          <w:i/>
          <w:iCs/>
          <w:sz w:val="24"/>
          <w:szCs w:val="24"/>
        </w:rPr>
        <w:t xml:space="preserve"> sierpnia</w:t>
      </w: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 202</w:t>
      </w:r>
      <w:r w:rsidR="00920B12">
        <w:rPr>
          <w:rFonts w:ascii="Cambria" w:hAnsi="Cambria"/>
          <w:b w:val="0"/>
          <w:bCs/>
          <w:i/>
          <w:iCs/>
          <w:sz w:val="24"/>
          <w:szCs w:val="24"/>
        </w:rPr>
        <w:t>2</w:t>
      </w: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 roku</w:t>
      </w:r>
    </w:p>
    <w:p w14:paraId="29FFE5C8" w14:textId="77777777" w:rsidR="0060095A" w:rsidRPr="00BD1EA6" w:rsidRDefault="0060095A" w:rsidP="0060095A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591EEB84" w14:textId="77777777" w:rsidR="0060095A" w:rsidRPr="00BD1EA6" w:rsidRDefault="0060095A" w:rsidP="0060095A">
      <w:pPr>
        <w:pStyle w:val="Nagwek1"/>
        <w:spacing w:line="276" w:lineRule="auto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KONKURS OFERT</w:t>
      </w:r>
    </w:p>
    <w:p w14:paraId="123E1A32" w14:textId="77777777" w:rsidR="0060095A" w:rsidRPr="00BD1EA6" w:rsidRDefault="0060095A" w:rsidP="0060095A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BD1EA6">
        <w:rPr>
          <w:rFonts w:ascii="Cambria" w:hAnsi="Cambria"/>
          <w:b/>
          <w:sz w:val="24"/>
          <w:szCs w:val="24"/>
        </w:rPr>
        <w:t>na realizację zadania z zakresu zdrowia publicznego</w:t>
      </w:r>
    </w:p>
    <w:p w14:paraId="737FB193" w14:textId="77777777" w:rsidR="0060095A" w:rsidRPr="00BD1EA6" w:rsidRDefault="0060095A" w:rsidP="0060095A">
      <w:pPr>
        <w:spacing w:after="0" w:line="288" w:lineRule="atLeast"/>
        <w:jc w:val="both"/>
        <w:textAlignment w:val="top"/>
        <w:rPr>
          <w:rFonts w:ascii="Cambria" w:hAnsi="Cambria"/>
          <w:b/>
          <w:sz w:val="24"/>
          <w:szCs w:val="24"/>
        </w:rPr>
      </w:pPr>
    </w:p>
    <w:p w14:paraId="04CC4433" w14:textId="0872C9E4" w:rsidR="0060095A" w:rsidRPr="00BD1EA6" w:rsidRDefault="0060095A" w:rsidP="0060095A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hAnsi="Cambria"/>
          <w:b/>
          <w:sz w:val="24"/>
          <w:szCs w:val="24"/>
        </w:rPr>
        <w:t>Nazwa zadania</w:t>
      </w:r>
      <w:r w:rsidRPr="00BD1EA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Zorganizowanie i przeprowadzenie szczepień profilaktycznych przeciwko grypie dla mieszkańców gminy Wadowice urodzonych w 196</w:t>
      </w:r>
      <w:r w:rsidR="00920B12">
        <w:rPr>
          <w:rFonts w:ascii="Cambria" w:eastAsia="Times New Roman" w:hAnsi="Cambria"/>
          <w:bCs/>
          <w:sz w:val="24"/>
          <w:szCs w:val="24"/>
          <w:lang w:eastAsia="pl-PL"/>
        </w:rPr>
        <w:t>2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 roku lub wcześniej.</w:t>
      </w:r>
    </w:p>
    <w:p w14:paraId="2B610C4E" w14:textId="77777777" w:rsidR="0060095A" w:rsidRPr="00BD1EA6" w:rsidRDefault="0060095A" w:rsidP="0060095A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521D385" w14:textId="77777777" w:rsidR="0060095A" w:rsidRPr="00BD1EA6" w:rsidRDefault="0060095A" w:rsidP="0060095A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Szczegółowy opis zadania: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3DBC5E39" w14:textId="77A0E297" w:rsidR="0060095A" w:rsidRPr="0048444A" w:rsidRDefault="0060095A" w:rsidP="0060095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Szczepienia ochronne p/grypie będą wykonywane w okresie od daty dostępności szczepionki, nie wcześniej niż 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od 1 października 202</w:t>
      </w:r>
      <w:r w:rsidR="00920B12"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2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 xml:space="preserve"> roku do 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br/>
        <w:t>15 grudnia 202</w:t>
      </w:r>
      <w:r w:rsidR="00920B12"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2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 xml:space="preserve"> roku.</w:t>
      </w:r>
    </w:p>
    <w:p w14:paraId="7E77806D" w14:textId="77777777" w:rsidR="0060095A" w:rsidRPr="003514FE" w:rsidRDefault="0060095A" w:rsidP="0060095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Zadanie będzie realizowane na teren gminy Wadowice , w miejscach dostosowanych do osób starszych.</w:t>
      </w:r>
    </w:p>
    <w:p w14:paraId="4986DFFD" w14:textId="77777777" w:rsidR="0060095A" w:rsidRPr="009E48D8" w:rsidRDefault="0060095A" w:rsidP="0060095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Adresatami zadania będą osoby w wieku 60 lat lub starsze, zamieszkujące teren Gminy Wadowice.</w:t>
      </w:r>
    </w:p>
    <w:p w14:paraId="564BD9A1" w14:textId="77777777" w:rsidR="0060095A" w:rsidRPr="003D754D" w:rsidRDefault="0060095A" w:rsidP="0060095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Celem zadania będzie zmniejszenie liczby zachorowań na grypę oraz infekcje grypopodobne u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wskazanej grupy docelowej</w:t>
      </w: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 poprzez wykonanie szczepień ochronnych oraz prowadzenie edukacji zdrowotnej. </w:t>
      </w:r>
    </w:p>
    <w:p w14:paraId="36E8E4D5" w14:textId="77777777" w:rsidR="0060095A" w:rsidRDefault="0060095A" w:rsidP="0060095A">
      <w:pPr>
        <w:pStyle w:val="Akapitzlist"/>
        <w:spacing w:after="0" w:line="240" w:lineRule="auto"/>
        <w:ind w:left="107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F9F9613" w14:textId="77777777" w:rsidR="0060095A" w:rsidRPr="009E48D8" w:rsidRDefault="0060095A" w:rsidP="0060095A">
      <w:pPr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484D1072" w14:textId="77777777" w:rsidR="0060095A" w:rsidRPr="00BD1EA6" w:rsidRDefault="0060095A" w:rsidP="0060095A">
      <w:pPr>
        <w:pStyle w:val="Akapitzlist"/>
        <w:spacing w:after="0" w:line="240" w:lineRule="auto"/>
        <w:ind w:left="426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14:paraId="4F7CD26F" w14:textId="77777777" w:rsidR="0060095A" w:rsidRPr="00BD1EA6" w:rsidRDefault="0060095A" w:rsidP="0060095A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02A1D12F" w14:textId="2FCC28F1" w:rsidR="0060095A" w:rsidRPr="00BD1EA6" w:rsidRDefault="0060095A" w:rsidP="0060095A">
      <w:pPr>
        <w:spacing w:after="0" w:line="288" w:lineRule="atLeast"/>
        <w:jc w:val="both"/>
        <w:textAlignment w:val="top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Wysokość środków publicznych przeznaczonych na realizację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ww. 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zadania z zakresu </w:t>
      </w:r>
      <w:r w:rsidRPr="00BD1EA6">
        <w:rPr>
          <w:rFonts w:ascii="Cambria" w:hAnsi="Cambria"/>
          <w:sz w:val="24"/>
          <w:szCs w:val="24"/>
        </w:rPr>
        <w:t>zdrowia publicznego  wynosi 3</w:t>
      </w:r>
      <w:r w:rsidR="00BB00D7">
        <w:rPr>
          <w:rFonts w:ascii="Cambria" w:hAnsi="Cambria"/>
          <w:sz w:val="24"/>
          <w:szCs w:val="24"/>
        </w:rPr>
        <w:t>0</w:t>
      </w:r>
      <w:r w:rsidRPr="00BD1EA6">
        <w:rPr>
          <w:rFonts w:ascii="Cambria" w:hAnsi="Cambria"/>
          <w:sz w:val="24"/>
          <w:szCs w:val="24"/>
        </w:rPr>
        <w:t xml:space="preserve"> 000 zł (słownie: trzydzieści </w:t>
      </w:r>
      <w:r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tysi</w:t>
      </w:r>
      <w:r>
        <w:rPr>
          <w:rFonts w:ascii="Cambria" w:hAnsi="Cambria"/>
          <w:sz w:val="24"/>
          <w:szCs w:val="24"/>
        </w:rPr>
        <w:t>ęcy</w:t>
      </w:r>
      <w:r w:rsidRPr="00BD1EA6">
        <w:rPr>
          <w:rFonts w:ascii="Cambria" w:hAnsi="Cambria"/>
          <w:sz w:val="24"/>
          <w:szCs w:val="24"/>
        </w:rPr>
        <w:t xml:space="preserve"> złotych)</w:t>
      </w:r>
      <w:r>
        <w:rPr>
          <w:rFonts w:ascii="Cambria" w:hAnsi="Cambria"/>
          <w:sz w:val="24"/>
          <w:szCs w:val="24"/>
        </w:rPr>
        <w:t>.</w:t>
      </w:r>
    </w:p>
    <w:p w14:paraId="14E297EC" w14:textId="77777777" w:rsidR="0060095A" w:rsidRPr="00BD1EA6" w:rsidRDefault="0060095A" w:rsidP="0060095A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53EAF3C8" w14:textId="77777777" w:rsidR="0060095A" w:rsidRPr="00BD1EA6" w:rsidRDefault="0060095A" w:rsidP="0060095A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IV. WARUNKI REALIZACJI ZADANIA</w:t>
      </w:r>
    </w:p>
    <w:p w14:paraId="77970F3A" w14:textId="77777777" w:rsidR="0060095A" w:rsidRPr="00BD1EA6" w:rsidRDefault="0060095A" w:rsidP="0060095A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9302086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W konkursie ofert mogą uczestniczyć podmioty wymienione w art. 3 ust. 2 ustawy </w:t>
      </w:r>
      <w:r>
        <w:rPr>
          <w:rFonts w:ascii="Cambria" w:eastAsia="Times New Roman" w:hAnsi="Cambria"/>
          <w:sz w:val="24"/>
          <w:szCs w:val="24"/>
          <w:lang w:eastAsia="pl-PL"/>
        </w:rPr>
        <w:br/>
        <w:t>z dnia 11 września 2015 r. o zdrowiu publicznym.</w:t>
      </w:r>
    </w:p>
    <w:p w14:paraId="465CA9A5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Zadanie musi być wykonane przez personel medyczny posiadający odpowiednie kwalifikacje zawodowe  konieczne do  jego wykonania.</w:t>
      </w:r>
    </w:p>
    <w:p w14:paraId="6BE4E73F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Szczepienie poprzedzone zostanie bezpłatnym badaniem przez lekarza podstawowej opieki zdrowotnej, kwalifikującym osobę zainteresowaną do przyjęcia szczepionki.</w:t>
      </w:r>
    </w:p>
    <w:p w14:paraId="47884097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Podanie szczepionki musi być zgodne z obowiązującą procedurą i zaleceniami producenta szczepionki.</w:t>
      </w:r>
    </w:p>
    <w:p w14:paraId="5122BF7D" w14:textId="77777777" w:rsidR="0060095A" w:rsidRPr="00397B08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7B08">
        <w:rPr>
          <w:rFonts w:ascii="Cambria" w:hAnsi="Cambria" w:cs="Arial"/>
          <w:sz w:val="24"/>
          <w:szCs w:val="24"/>
          <w:shd w:val="clear" w:color="auto" w:fill="FFFFFF"/>
        </w:rPr>
        <w:t>Informacje o wykonanych szczepieniach odnotowane zostaną w dokumentacji medycznej, zgodnie z obowiązującymi przepisami.</w:t>
      </w:r>
    </w:p>
    <w:p w14:paraId="3D19080F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Szczepionki wykorzystane w trakcie realizacji zadania muszą być:</w:t>
      </w:r>
    </w:p>
    <w:p w14:paraId="045705A3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dopuszczone do stosowania w Polsce i być dostępne na rynku polskim,</w:t>
      </w:r>
    </w:p>
    <w:p w14:paraId="197FFE0E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rekomendowane na najbliższy sezon grypowy,</w:t>
      </w:r>
    </w:p>
    <w:p w14:paraId="5E422FA2" w14:textId="77777777" w:rsidR="0060095A" w:rsidRPr="004F3FA5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2B30">
        <w:rPr>
          <w:rFonts w:ascii="Cambria" w:eastAsia="Times New Roman" w:hAnsi="Cambria"/>
          <w:sz w:val="24"/>
          <w:szCs w:val="24"/>
          <w:lang w:eastAsia="pl-PL"/>
        </w:rPr>
        <w:t>- posiadać aktualny termin przydatności do zastosowania oraz być przechowywane w warunkach określonych przez producenta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2C2A3DCF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Osoby zainteresowane szczepieniem powinny:</w:t>
      </w:r>
    </w:p>
    <w:p w14:paraId="6B91ED83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w ramach edukacji zdrowotnej uzyskać informację na temat profilaktyki grypy, skuteczności szczepionek, możliwych odczynach poszczepiennych, sposobie </w:t>
      </w: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>postępowania oraz miejscu, do którego należy się zgłosić w razie ewentualnych działań niepożądanych itp.</w:t>
      </w:r>
    </w:p>
    <w:p w14:paraId="5851A716" w14:textId="77777777" w:rsidR="0060095A" w:rsidRPr="00392B30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>wyrazić pisemną zgodę na konsultację</w:t>
      </w:r>
      <w:r>
        <w:rPr>
          <w:rFonts w:ascii="Cambria" w:eastAsia="Times New Roman" w:hAnsi="Cambria"/>
          <w:sz w:val="24"/>
          <w:szCs w:val="24"/>
          <w:lang w:eastAsia="pl-PL"/>
        </w:rPr>
        <w:t>/badanie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lekarsk</w:t>
      </w:r>
      <w:r>
        <w:rPr>
          <w:rFonts w:ascii="Cambria" w:eastAsia="Times New Roman" w:hAnsi="Cambria"/>
          <w:sz w:val="24"/>
          <w:szCs w:val="24"/>
          <w:lang w:eastAsia="pl-PL"/>
        </w:rPr>
        <w:t>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kwalifikując</w:t>
      </w:r>
      <w:r>
        <w:rPr>
          <w:rFonts w:ascii="Cambria" w:eastAsia="Times New Roman" w:hAnsi="Cambria"/>
          <w:sz w:val="24"/>
          <w:szCs w:val="24"/>
          <w:lang w:eastAsia="pl-PL"/>
        </w:rPr>
        <w:t>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do szczepienia oraz na przyjęcie szczepionki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4F83D16E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Materiał i sprzęt medyczny zużyty podczas realizacji zadania winien zostać zutylizowany, zgodnie z obowiązującymi przepisami.</w:t>
      </w:r>
    </w:p>
    <w:p w14:paraId="0F064C05" w14:textId="77777777" w:rsidR="0060095A" w:rsidRPr="00392B30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Zamawiający zapłaci za faktyczną ilość wykonanych szczepień.</w:t>
      </w:r>
    </w:p>
    <w:p w14:paraId="7F9F143C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nie może pobierać od uczestników opłat za żadne czynności, które będą wykonywane w ramach zadania.</w:t>
      </w:r>
    </w:p>
    <w:p w14:paraId="14D83963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zadania zobowiązany jest  do przetwarzania danych osobowych osób objętych szczepieniami w zakresie, w jakim jest to potrzebne do realizacji przedmiotu umowy, zgodnie z obowiązującymi w tym zakresie przepisami prawa.</w:t>
      </w:r>
    </w:p>
    <w:p w14:paraId="461E3A8B" w14:textId="77777777" w:rsidR="0060095A" w:rsidRPr="00B72DC9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B72DC9">
        <w:rPr>
          <w:rFonts w:ascii="Cambria" w:eastAsia="Times New Roman" w:hAnsi="Cambria"/>
          <w:sz w:val="24"/>
          <w:szCs w:val="24"/>
          <w:lang w:eastAsia="pl-PL"/>
        </w:rPr>
        <w:t>Realizator zobowiązuje się do opracowania i wydruku materiałów informacyjnych dot. realizowanego zadania, z podaniem źródła jego finansowania ( min. 50 szt. plakatów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br/>
        <w:t xml:space="preserve"> i 100 szt.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t>ulotek). Materiały te zostaną dostarczone Zamawiającemu przed wykonaniem zadania w celu ich rozpowszechnienia na terenie gminy.</w:t>
      </w:r>
    </w:p>
    <w:p w14:paraId="10B8CD73" w14:textId="77777777" w:rsidR="0060095A" w:rsidRDefault="0060095A" w:rsidP="0060095A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Dopuszcza się możliwość realizacji zadania przez więcej niż jeden podmiot, </w:t>
      </w:r>
      <w:r>
        <w:rPr>
          <w:rFonts w:ascii="Cambria" w:eastAsia="Times New Roman" w:hAnsi="Cambria"/>
          <w:sz w:val="24"/>
          <w:szCs w:val="24"/>
          <w:lang w:eastAsia="pl-PL"/>
        </w:rPr>
        <w:br/>
        <w:t>w przypadku złożenia ofert przez różne podmioty.</w:t>
      </w:r>
    </w:p>
    <w:p w14:paraId="1CAE7E49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6D2F7143" w14:textId="77777777" w:rsidR="0060095A" w:rsidRPr="005E2A92" w:rsidRDefault="0060095A" w:rsidP="0060095A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501900C3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sz w:val="24"/>
          <w:szCs w:val="24"/>
          <w:lang w:eastAsia="pl-PL"/>
        </w:rPr>
        <w:t>V. KRYTERIA OCENY OFERT</w:t>
      </w:r>
    </w:p>
    <w:p w14:paraId="6A3F288E" w14:textId="77777777" w:rsidR="0060095A" w:rsidRDefault="0060095A" w:rsidP="0060095A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403C91F" w14:textId="77777777" w:rsidR="0060095A" w:rsidRPr="002B0D06" w:rsidRDefault="0060095A" w:rsidP="0060095A">
      <w:pPr>
        <w:pStyle w:val="Tekstpodstawowy3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70477590" w14:textId="77777777" w:rsidR="0060095A" w:rsidRPr="002B0D06" w:rsidRDefault="0060095A" w:rsidP="0060095A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00760436" w14:textId="77777777" w:rsidR="0060095A" w:rsidRPr="002B0D06" w:rsidRDefault="0060095A" w:rsidP="0060095A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4A8C3880" w14:textId="77777777" w:rsidR="0060095A" w:rsidRPr="002B0D06" w:rsidRDefault="0060095A" w:rsidP="0060095A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006058C7" w14:textId="77777777" w:rsidR="0060095A" w:rsidRPr="002B0D06" w:rsidRDefault="0060095A" w:rsidP="0060095A">
      <w:pPr>
        <w:pStyle w:val="Guidelines2"/>
        <w:widowControl/>
        <w:numPr>
          <w:ilvl w:val="1"/>
          <w:numId w:val="1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0B3A73CF" w14:textId="77777777" w:rsidR="0060095A" w:rsidRPr="002B0D06" w:rsidRDefault="0060095A" w:rsidP="0060095A">
      <w:pPr>
        <w:pStyle w:val="Guidelines2"/>
        <w:widowControl/>
        <w:numPr>
          <w:ilvl w:val="1"/>
          <w:numId w:val="1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5C797170" w14:textId="77777777" w:rsidR="0060095A" w:rsidRPr="00052A0A" w:rsidRDefault="0060095A" w:rsidP="0060095A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3A01C878" w14:textId="77777777" w:rsidR="0060095A" w:rsidRPr="002B0D06" w:rsidRDefault="0060095A" w:rsidP="0060095A">
      <w:pPr>
        <w:pStyle w:val="Tekstpodstawowy3"/>
        <w:spacing w:after="0" w:line="276" w:lineRule="auto"/>
        <w:ind w:left="69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7478A2" w14:textId="77777777" w:rsidR="0060095A" w:rsidRDefault="0060095A" w:rsidP="0060095A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B0D06">
        <w:rPr>
          <w:rStyle w:val="Pogrubienie"/>
          <w:rFonts w:ascii="Times New Roman" w:hAnsi="Times New Roman"/>
          <w:sz w:val="24"/>
          <w:szCs w:val="24"/>
        </w:rPr>
        <w:t>TYLKO OFERTA, KTÓRA SPEŁNIA WSZYSTKIE WYMOGI FORMALNE, PODLEGA OCENIE MERYTORYCZNEJ.</w:t>
      </w:r>
    </w:p>
    <w:p w14:paraId="1C44E547" w14:textId="77777777" w:rsidR="0060095A" w:rsidRPr="002B0D06" w:rsidRDefault="0060095A" w:rsidP="0060095A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A1C832D" w14:textId="77777777" w:rsidR="0060095A" w:rsidRPr="002B0D06" w:rsidRDefault="0060095A" w:rsidP="0060095A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 merytorycznej:</w:t>
      </w:r>
    </w:p>
    <w:p w14:paraId="52E11988" w14:textId="77777777" w:rsidR="0060095A" w:rsidRPr="00052A0A" w:rsidRDefault="0060095A" w:rsidP="0060095A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smallCaps w:val="0"/>
          <w:lang w:val="pl-PL"/>
        </w:rPr>
        <w:t>realna możliwość realizacji zadania publicznego przez oferenta w wyznaczonym terminie,</w:t>
      </w:r>
    </w:p>
    <w:p w14:paraId="209D5B7D" w14:textId="77777777" w:rsidR="0060095A" w:rsidRPr="002B0D06" w:rsidRDefault="0060095A" w:rsidP="0060095A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4FCB7F29" w14:textId="77777777" w:rsidR="0060095A" w:rsidRPr="002B0D06" w:rsidRDefault="0060095A" w:rsidP="0060095A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>
        <w:rPr>
          <w:b w:val="0"/>
          <w:bCs w:val="0"/>
          <w:smallCaps w:val="0"/>
          <w:lang w:val="pl-PL"/>
        </w:rPr>
        <w:t>,</w:t>
      </w:r>
    </w:p>
    <w:p w14:paraId="4CDA1CF0" w14:textId="77777777" w:rsidR="0060095A" w:rsidRDefault="0060095A" w:rsidP="0060095A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>
        <w:rPr>
          <w:b w:val="0"/>
          <w:bCs w:val="0"/>
          <w:smallCaps w:val="0"/>
          <w:lang w:val="pl-PL"/>
        </w:rPr>
        <w:t xml:space="preserve"> i niezbędnym sprzętem,</w:t>
      </w:r>
    </w:p>
    <w:p w14:paraId="6695033E" w14:textId="77777777" w:rsidR="0060095A" w:rsidRPr="00052A0A" w:rsidRDefault="0060095A" w:rsidP="0060095A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bCs w:val="0"/>
          <w:smallCaps w:val="0"/>
          <w:lang w:val="pl-PL"/>
        </w:rPr>
        <w:lastRenderedPageBreak/>
        <w:t xml:space="preserve">dotychczasowa współpraca z samorządem (rzetelność, terminowość oraz sposób rozliczania środków), referencje i posiadane doświadczenie w realizacji tego typu zadań/przedsięwzięć. </w:t>
      </w:r>
    </w:p>
    <w:p w14:paraId="7DAA5C7A" w14:textId="77777777" w:rsidR="0060095A" w:rsidRPr="00432D75" w:rsidRDefault="0060095A" w:rsidP="0060095A">
      <w:pPr>
        <w:pStyle w:val="Guidelines2"/>
        <w:widowControl/>
        <w:spacing w:before="0" w:after="0" w:line="276" w:lineRule="auto"/>
        <w:ind w:left="720"/>
        <w:rPr>
          <w:b w:val="0"/>
          <w:bCs w:val="0"/>
          <w:smallCaps w:val="0"/>
          <w:lang w:val="pl-PL"/>
        </w:rPr>
      </w:pPr>
    </w:p>
    <w:p w14:paraId="0BAAB74C" w14:textId="77777777" w:rsidR="0060095A" w:rsidRPr="00052A0A" w:rsidRDefault="0060095A" w:rsidP="0060095A">
      <w:pPr>
        <w:pStyle w:val="Akapitzlist"/>
        <w:numPr>
          <w:ilvl w:val="0"/>
          <w:numId w:val="14"/>
        </w:numPr>
        <w:spacing w:after="0" w:line="288" w:lineRule="atLeast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2A0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2F46A591" w14:textId="4F852C84" w:rsidR="0060095A" w:rsidRPr="00DF40FE" w:rsidRDefault="0060095A" w:rsidP="0060095A">
      <w:pPr>
        <w:pStyle w:val="Akapitzlist"/>
        <w:numPr>
          <w:ilvl w:val="0"/>
          <w:numId w:val="1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A97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 sierpnia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B72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63A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444A860A" w14:textId="77777777" w:rsidR="0060095A" w:rsidRPr="00DF40FE" w:rsidRDefault="0060095A" w:rsidP="0060095A">
      <w:pPr>
        <w:pStyle w:val="Akapitzlist"/>
        <w:numPr>
          <w:ilvl w:val="0"/>
          <w:numId w:val="1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A0509B7" w14:textId="77777777" w:rsidR="0060095A" w:rsidRDefault="0060095A" w:rsidP="0060095A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2E52BAC0" w14:textId="77777777" w:rsidR="0060095A" w:rsidRPr="00052A0A" w:rsidRDefault="0060095A" w:rsidP="0060095A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2A0A">
        <w:rPr>
          <w:rFonts w:ascii="Times New Roman" w:hAnsi="Times New Roman"/>
          <w:sz w:val="24"/>
          <w:szCs w:val="24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 </w:t>
      </w:r>
    </w:p>
    <w:p w14:paraId="36D32899" w14:textId="77777777" w:rsidR="0060095A" w:rsidRPr="00052A0A" w:rsidRDefault="0060095A" w:rsidP="0060095A">
      <w:pPr>
        <w:spacing w:after="0" w:line="240" w:lineRule="atLeast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5DC94F0B" w14:textId="77777777" w:rsidR="0060095A" w:rsidRPr="00052A0A" w:rsidRDefault="0060095A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0EEA548E" w14:textId="77777777" w:rsidR="0060095A" w:rsidRPr="00BD1EA6" w:rsidRDefault="0060095A" w:rsidP="0060095A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VII. TERMIN rozstrzygnięcia KONKURSU ofert oraz termin i sposób ogłoszenia wyników konkursu ofert</w:t>
      </w:r>
    </w:p>
    <w:p w14:paraId="4EBA9338" w14:textId="1A6E9399" w:rsidR="0060095A" w:rsidRPr="00BD1EA6" w:rsidRDefault="0060095A" w:rsidP="0060095A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Wybór oferty na wykonanie zadań określonych w ust. I dokonany zostanie w terminie do</w:t>
      </w:r>
      <w:r w:rsidRPr="00BD1EA6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BD1EA6">
        <w:rPr>
          <w:rFonts w:ascii="Cambria" w:hAnsi="Cambria"/>
          <w:sz w:val="24"/>
          <w:szCs w:val="24"/>
          <w:lang w:eastAsia="pl-PL"/>
        </w:rPr>
        <w:t xml:space="preserve">dnia </w:t>
      </w:r>
      <w:r w:rsidR="00CA5AB5">
        <w:rPr>
          <w:rFonts w:ascii="Cambria" w:hAnsi="Cambria"/>
          <w:b/>
          <w:bCs/>
          <w:sz w:val="24"/>
          <w:szCs w:val="24"/>
          <w:lang w:eastAsia="pl-PL"/>
        </w:rPr>
        <w:t>12</w:t>
      </w:r>
      <w:r w:rsidR="003A1EB6">
        <w:rPr>
          <w:rFonts w:ascii="Cambria" w:hAnsi="Cambria"/>
          <w:b/>
          <w:bCs/>
          <w:sz w:val="24"/>
          <w:szCs w:val="24"/>
          <w:lang w:eastAsia="pl-PL"/>
        </w:rPr>
        <w:t xml:space="preserve"> września</w:t>
      </w:r>
      <w:r w:rsidRPr="00863A70">
        <w:rPr>
          <w:rFonts w:ascii="Cambria" w:hAnsi="Cambria"/>
          <w:b/>
          <w:bCs/>
          <w:sz w:val="24"/>
          <w:szCs w:val="24"/>
          <w:lang w:eastAsia="pl-PL"/>
        </w:rPr>
        <w:t xml:space="preserve"> 202</w:t>
      </w:r>
      <w:r w:rsidR="00863A70" w:rsidRPr="00863A70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Pr="00863A70">
        <w:rPr>
          <w:rFonts w:ascii="Cambria" w:hAnsi="Cambria"/>
          <w:b/>
          <w:bCs/>
          <w:color w:val="FF0000"/>
          <w:sz w:val="24"/>
          <w:szCs w:val="24"/>
          <w:lang w:eastAsia="pl-PL"/>
        </w:rPr>
        <w:t xml:space="preserve"> </w:t>
      </w:r>
      <w:r w:rsidRPr="00863A70">
        <w:rPr>
          <w:rFonts w:ascii="Cambria" w:hAnsi="Cambria"/>
          <w:b/>
          <w:bCs/>
          <w:sz w:val="24"/>
          <w:szCs w:val="24"/>
          <w:lang w:eastAsia="pl-PL"/>
        </w:rPr>
        <w:t>roku</w:t>
      </w:r>
      <w:r w:rsidRPr="00BD1EA6">
        <w:rPr>
          <w:rFonts w:ascii="Cambria" w:hAnsi="Cambria"/>
          <w:sz w:val="24"/>
          <w:szCs w:val="24"/>
          <w:lang w:eastAsia="pl-PL"/>
        </w:rPr>
        <w:t>, a informacja o rozstrzygnięciu konkursu zostanie zamieszczona w Biuletynie Informacji Publicznej, na stronie internetowej oraz na tablicy ogłoszeń Urzędu Miejskiego w Wadowicach.</w:t>
      </w:r>
    </w:p>
    <w:p w14:paraId="66AE97B2" w14:textId="77777777" w:rsidR="0060095A" w:rsidRPr="00BD1EA6" w:rsidRDefault="0060095A" w:rsidP="0060095A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Oferty oceniać będzie powołana przez Burmistrza Wadowic komisja konkursowa.</w:t>
      </w:r>
    </w:p>
    <w:p w14:paraId="52FE6506" w14:textId="77777777" w:rsidR="0060095A" w:rsidRPr="00BD1EA6" w:rsidRDefault="0060095A" w:rsidP="0060095A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Decyzję o wyborze ofert i przyznaniu środków podejmie w formie zarządzenia Burmistrz Wadowic.</w:t>
      </w:r>
    </w:p>
    <w:p w14:paraId="04767D76" w14:textId="77777777" w:rsidR="0060095A" w:rsidRPr="00BD1EA6" w:rsidRDefault="0060095A" w:rsidP="0060095A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color w:val="000000" w:themeColor="text1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 xml:space="preserve">W przypadku przyznania środków w wysokości innej niż wnioskowana, oferent ma obowiązek przedłożyć korektę kosztorysu realizacji zadania. </w:t>
      </w:r>
    </w:p>
    <w:p w14:paraId="50B7C905" w14:textId="77777777" w:rsidR="0060095A" w:rsidRPr="00BD1EA6" w:rsidRDefault="0060095A" w:rsidP="0060095A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Warunkiem realizacji zadania i przekazania środków jest zawarcie stosownej umowy (wzór umowy stanowi załącznik nr 4 do zarządzenia ogłaszającego konkurs).</w:t>
      </w:r>
    </w:p>
    <w:p w14:paraId="35A7A4A7" w14:textId="77777777" w:rsidR="0060095A" w:rsidRPr="00BD1EA6" w:rsidRDefault="0060095A" w:rsidP="0060095A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7B645A5B" w14:textId="77777777" w:rsidR="0060095A" w:rsidRPr="00BD1EA6" w:rsidRDefault="0060095A" w:rsidP="0060095A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53EB3E08" w14:textId="77777777" w:rsidR="0060095A" w:rsidRPr="00BD1EA6" w:rsidRDefault="0060095A" w:rsidP="0060095A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VIII. Sposób odwołania się od rozstrzygnięcia konkursu ofert </w:t>
      </w:r>
    </w:p>
    <w:p w14:paraId="02B7A52F" w14:textId="77777777" w:rsidR="0060095A" w:rsidRPr="00BD1EA6" w:rsidRDefault="0060095A" w:rsidP="0060095A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ust. VII pkt. 1. </w:t>
      </w:r>
      <w:r w:rsidRPr="00BD1EA6">
        <w:rPr>
          <w:rFonts w:ascii="Cambria" w:hAnsi="Cambria"/>
          <w:sz w:val="24"/>
          <w:szCs w:val="24"/>
        </w:rPr>
        <w:t>Odwołanie musi być pisemne, zawierać umotywowane uzasadnienie.</w:t>
      </w:r>
    </w:p>
    <w:p w14:paraId="5A489B3E" w14:textId="77777777" w:rsidR="0060095A" w:rsidRPr="00BD1EA6" w:rsidRDefault="0060095A" w:rsidP="0060095A">
      <w:pPr>
        <w:spacing w:after="0" w:line="240" w:lineRule="auto"/>
        <w:ind w:left="709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2E7888F2" w14:textId="77777777" w:rsidR="0060095A" w:rsidRPr="00BD1EA6" w:rsidRDefault="0060095A" w:rsidP="0060095A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IX. Poziom i sposób obliczania minimalnego współfinansowania zadania przez podmiot ogłaszający konkurs</w:t>
      </w:r>
    </w:p>
    <w:p w14:paraId="612A7A36" w14:textId="77777777" w:rsidR="0060095A" w:rsidRDefault="0060095A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Nie wymagamy współfinansowania zadania.</w:t>
      </w:r>
      <w:r w:rsidRPr="00BD1EA6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</w:p>
    <w:p w14:paraId="359F62B4" w14:textId="77777777" w:rsidR="0060095A" w:rsidRPr="00BD1EA6" w:rsidRDefault="0060095A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3E9A5B3F" w14:textId="77777777" w:rsidR="0060095A" w:rsidRPr="00BD1EA6" w:rsidRDefault="0060095A" w:rsidP="0060095A">
      <w:pPr>
        <w:spacing w:after="0" w:line="288" w:lineRule="atLeast"/>
        <w:ind w:left="720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42AB6125" w14:textId="77777777" w:rsidR="0060095A" w:rsidRPr="00BD1EA6" w:rsidRDefault="0060095A" w:rsidP="0060095A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 xml:space="preserve">X. Wykaz dokumentów, które należy dołączyć do oferty: </w:t>
      </w:r>
    </w:p>
    <w:p w14:paraId="43BA9970" w14:textId="77777777" w:rsidR="0060095A" w:rsidRPr="00BD1EA6" w:rsidRDefault="0060095A" w:rsidP="0060095A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689D4516" w14:textId="77777777" w:rsidR="0060095A" w:rsidRPr="00BD1EA6" w:rsidRDefault="0060095A" w:rsidP="0060095A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470504E" w14:textId="77777777" w:rsidR="0060095A" w:rsidRPr="00BD1EA6" w:rsidRDefault="0060095A" w:rsidP="0060095A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13C5AF15" w14:textId="77777777" w:rsidR="0060095A" w:rsidRPr="00BD1EA6" w:rsidRDefault="0060095A" w:rsidP="0060095A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21DA7E17" w14:textId="77777777" w:rsidR="0060095A" w:rsidRPr="00BD1EA6" w:rsidRDefault="0060095A" w:rsidP="0060095A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 rzeczowym</w:t>
      </w:r>
    </w:p>
    <w:p w14:paraId="5623FA71" w14:textId="77777777" w:rsidR="0060095A" w:rsidRPr="00BD1EA6" w:rsidRDefault="0060095A" w:rsidP="0060095A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Cambria" w:hAnsi="Cambria"/>
          <w:sz w:val="24"/>
          <w:szCs w:val="24"/>
        </w:rPr>
      </w:pPr>
    </w:p>
    <w:p w14:paraId="3D4BA2D5" w14:textId="77777777" w:rsidR="0060095A" w:rsidRPr="00BD1EA6" w:rsidRDefault="0060095A" w:rsidP="0060095A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19B2A0CB" w14:textId="77777777" w:rsidR="0060095A" w:rsidRPr="00BD1EA6" w:rsidRDefault="0060095A" w:rsidP="0060095A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uprawnionej do reprezentowania podmiotu składającego ofertę o niekaralności zakazem pełnienia funkcji związanych z dysponowaniem środkami publicznymi oraz niekaralności za umyślne przestępstwo lub umyślne przestępstwo skarbowe</w:t>
      </w:r>
    </w:p>
    <w:p w14:paraId="74CF564C" w14:textId="77777777" w:rsidR="0060095A" w:rsidRPr="00BD1EA6" w:rsidRDefault="0060095A" w:rsidP="0060095A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upoważnionej do reprezentacji podmiotu składającego ofertę wskazujące, że kwota środków przeznaczona zostanie na realizację zadania zgodnie z ofertą i że w tym zakresie zadanie nie będzie finansowane z innych źródeł.</w:t>
      </w:r>
    </w:p>
    <w:p w14:paraId="512E978C" w14:textId="77777777" w:rsidR="0060095A" w:rsidRPr="00BD1EA6" w:rsidRDefault="0060095A" w:rsidP="0060095A">
      <w:pPr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0378AC1B" w14:textId="1A556242" w:rsidR="0060095A" w:rsidRPr="00BD1EA6" w:rsidRDefault="0060095A" w:rsidP="0060095A">
      <w:pPr>
        <w:spacing w:after="0" w:line="240" w:lineRule="auto"/>
        <w:ind w:left="4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</w:rPr>
        <w:t xml:space="preserve">Składający oświadczenia jest obowiązany do zawarcia w nich klauzuli następującej treści: </w:t>
      </w:r>
      <w:r w:rsidRPr="00BD1EA6">
        <w:rPr>
          <w:rFonts w:ascii="Cambria" w:hAnsi="Cambria"/>
          <w:i/>
          <w:sz w:val="24"/>
          <w:szCs w:val="24"/>
        </w:rPr>
        <w:t>"Jestem świadomy odpowiedzialności karnej za złożenie fałszywego oświadczenia.".</w:t>
      </w:r>
      <w:r w:rsidRPr="00BD1EA6">
        <w:rPr>
          <w:rFonts w:ascii="Cambria" w:hAnsi="Cambria"/>
          <w:sz w:val="24"/>
          <w:szCs w:val="24"/>
        </w:rPr>
        <w:t xml:space="preserve"> Klauzula ta zastępuje pouczenie organu o odpowiedzialności karnej za składanie fałszywych zeznań – podstawa art. 17 ust 4 ustawy z dnia 11 września 2015 r. o zdrowiu publicznym (Dz. U. 20</w:t>
      </w:r>
      <w:r w:rsidR="00AC26EB">
        <w:rPr>
          <w:rFonts w:ascii="Cambria" w:hAnsi="Cambria"/>
          <w:sz w:val="24"/>
          <w:szCs w:val="24"/>
        </w:rPr>
        <w:t>21</w:t>
      </w:r>
      <w:r w:rsidRPr="00BD1EA6">
        <w:rPr>
          <w:rFonts w:ascii="Cambria" w:hAnsi="Cambria"/>
          <w:sz w:val="24"/>
          <w:szCs w:val="24"/>
        </w:rPr>
        <w:t xml:space="preserve"> poz. </w:t>
      </w:r>
      <w:r w:rsidR="00AC26EB">
        <w:rPr>
          <w:rFonts w:ascii="Cambria" w:hAnsi="Cambria"/>
          <w:sz w:val="24"/>
          <w:szCs w:val="24"/>
        </w:rPr>
        <w:t>1956</w:t>
      </w:r>
      <w:r w:rsidRPr="00BD1EA6">
        <w:rPr>
          <w:rFonts w:ascii="Cambria" w:hAnsi="Cambria"/>
          <w:sz w:val="24"/>
          <w:szCs w:val="24"/>
        </w:rPr>
        <w:t xml:space="preserve"> z późniejszymi zmianami).</w:t>
      </w:r>
    </w:p>
    <w:p w14:paraId="476F3DE8" w14:textId="77777777" w:rsidR="0060095A" w:rsidRPr="00BD1EA6" w:rsidRDefault="0060095A" w:rsidP="0060095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A6CCAB" w14:textId="725FB921" w:rsidR="0060095A" w:rsidRDefault="0060095A" w:rsidP="0060095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Wzory oświadczeń określonych w ust. X pkt. 2 – 3 stanowią załącznik nr 3 do zarządzenia ogłaszającego konkurs.</w:t>
      </w:r>
    </w:p>
    <w:p w14:paraId="5D4E1834" w14:textId="77777777" w:rsidR="00AC26EB" w:rsidRDefault="00AC26EB" w:rsidP="0060095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4706785D" w14:textId="4A2B8459" w:rsidR="0060095A" w:rsidRDefault="0060095A" w:rsidP="0060095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8136C2" w14:textId="77777777" w:rsidR="00BA094F" w:rsidRPr="00BD1EA6" w:rsidRDefault="00BA094F" w:rsidP="0060095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E44631F" w14:textId="77777777" w:rsidR="0060095A" w:rsidRDefault="0060095A" w:rsidP="0060095A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XI. Informacja o możliwości odwołania konkursu ofert przed upływem terminu na złożenie ofert oraz możliwości przedłużenia terminu złożenia ofert i terminu rozstrzygnięcia konkursu ofert:</w:t>
      </w:r>
    </w:p>
    <w:p w14:paraId="009B8637" w14:textId="77777777" w:rsidR="0060095A" w:rsidRPr="00BD1EA6" w:rsidRDefault="0060095A" w:rsidP="0060095A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6978994F" w14:textId="321E5D96" w:rsidR="0060095A" w:rsidRDefault="0060095A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 i terminu rozstrzygnięcia konkursu ofert.</w:t>
      </w:r>
    </w:p>
    <w:p w14:paraId="51F9044F" w14:textId="592719BF" w:rsidR="00BA094F" w:rsidRDefault="00BA094F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C13A66D" w14:textId="28E48EF9" w:rsidR="00BA094F" w:rsidRDefault="00BA094F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634DA518" w14:textId="34C3843A" w:rsidR="00BA094F" w:rsidRDefault="00BA094F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BB47E3C" w14:textId="77777777" w:rsidR="00BA094F" w:rsidRPr="00BD1EA6" w:rsidRDefault="00BA094F" w:rsidP="0060095A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29E67C8" w14:textId="77777777" w:rsidR="0060095A" w:rsidRPr="00BD1EA6" w:rsidRDefault="0060095A" w:rsidP="0060095A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2200412B" w14:textId="77777777" w:rsidR="0060095A" w:rsidRPr="00BD1EA6" w:rsidRDefault="0060095A" w:rsidP="0060095A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7ED0DC78" w14:textId="77777777" w:rsidR="0060095A" w:rsidRPr="00BD1EA6" w:rsidRDefault="0060095A" w:rsidP="0060095A">
      <w:pPr>
        <w:spacing w:after="0" w:line="288" w:lineRule="atLeast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>XII. sposób złożenia oferty i dokumentów, o których mowa w UST. X</w:t>
      </w:r>
    </w:p>
    <w:p w14:paraId="2DA6DD3C" w14:textId="77777777" w:rsidR="0060095A" w:rsidRPr="00BD1EA6" w:rsidRDefault="0060095A" w:rsidP="0060095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Ofertę należy przygotować wg następujących zasad:</w:t>
      </w:r>
    </w:p>
    <w:p w14:paraId="7582012A" w14:textId="77777777" w:rsidR="0060095A" w:rsidRPr="00BD1EA6" w:rsidRDefault="0060095A" w:rsidP="0060095A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 xml:space="preserve">oferta musi być wypełniona w języku polskim, w sposób czytelny, tj. komputerowo, pismem maszynowym lub ręcznym drukowanym na </w:t>
      </w:r>
      <w:r>
        <w:rPr>
          <w:rFonts w:ascii="Cambria" w:hAnsi="Cambria"/>
          <w:sz w:val="24"/>
          <w:szCs w:val="24"/>
        </w:rPr>
        <w:t xml:space="preserve">formularzu stanowiącym </w:t>
      </w:r>
      <w:r w:rsidRPr="00BD1EA6">
        <w:rPr>
          <w:rFonts w:ascii="Cambria" w:hAnsi="Cambria"/>
          <w:sz w:val="24"/>
          <w:szCs w:val="24"/>
        </w:rPr>
        <w:t>załącznik</w:t>
      </w:r>
      <w:r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nr 2</w:t>
      </w:r>
      <w:r>
        <w:rPr>
          <w:rFonts w:ascii="Cambria" w:hAnsi="Cambria"/>
          <w:sz w:val="24"/>
          <w:szCs w:val="24"/>
        </w:rPr>
        <w:t xml:space="preserve"> do niniejszego ogłoszenia</w:t>
      </w:r>
      <w:r w:rsidRPr="00BD1EA6">
        <w:rPr>
          <w:rFonts w:ascii="Cambria" w:hAnsi="Cambria"/>
          <w:sz w:val="24"/>
          <w:szCs w:val="24"/>
        </w:rPr>
        <w:t xml:space="preserve">, </w:t>
      </w:r>
    </w:p>
    <w:p w14:paraId="17739535" w14:textId="77777777" w:rsidR="0060095A" w:rsidRPr="00BD1EA6" w:rsidRDefault="0060095A" w:rsidP="0060095A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nie można zmieniać układu oferty,</w:t>
      </w:r>
    </w:p>
    <w:p w14:paraId="482FC9ED" w14:textId="77777777" w:rsidR="0060095A" w:rsidRPr="00BD1EA6" w:rsidRDefault="0060095A" w:rsidP="0060095A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oferta musi być kompletna i zawierać odpowiedzi na wszystkie pytania,</w:t>
      </w:r>
    </w:p>
    <w:p w14:paraId="6C62615C" w14:textId="77777777" w:rsidR="0060095A" w:rsidRPr="00BD1EA6" w:rsidRDefault="0060095A" w:rsidP="0060095A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podawane informacje winny być dokładne i wystarczająco szczegółowe, aby zapewnić jasność i czytelność oferty.</w:t>
      </w:r>
    </w:p>
    <w:p w14:paraId="153E0594" w14:textId="77777777" w:rsidR="0060095A" w:rsidRPr="00BD1EA6" w:rsidRDefault="0060095A" w:rsidP="0060095A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Oferta wraz z załącznikami, o których mowa w ust. X, musi stanowić kompletną całość.</w:t>
      </w:r>
    </w:p>
    <w:p w14:paraId="0768BBB0" w14:textId="77777777" w:rsidR="0060095A" w:rsidRPr="00BD1EA6" w:rsidRDefault="0060095A" w:rsidP="0060095A">
      <w:pPr>
        <w:spacing w:after="0"/>
        <w:jc w:val="both"/>
        <w:rPr>
          <w:rFonts w:ascii="Cambria" w:hAnsi="Cambria"/>
          <w:sz w:val="24"/>
          <w:szCs w:val="24"/>
        </w:rPr>
      </w:pPr>
    </w:p>
    <w:p w14:paraId="57F4F5E6" w14:textId="77777777" w:rsidR="0060095A" w:rsidRPr="00BD1EA6" w:rsidRDefault="0060095A" w:rsidP="0060095A">
      <w:pPr>
        <w:rPr>
          <w:rFonts w:ascii="Cambria" w:hAnsi="Cambria"/>
        </w:rPr>
      </w:pPr>
    </w:p>
    <w:p w14:paraId="72F8A76E" w14:textId="77777777" w:rsidR="00D050FA" w:rsidRDefault="00D050FA"/>
    <w:sectPr w:rsidR="00D0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5DB"/>
    <w:multiLevelType w:val="hybridMultilevel"/>
    <w:tmpl w:val="2D6619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9E978E7"/>
    <w:multiLevelType w:val="hybridMultilevel"/>
    <w:tmpl w:val="5614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6537D"/>
    <w:multiLevelType w:val="hybridMultilevel"/>
    <w:tmpl w:val="34FE787A"/>
    <w:lvl w:ilvl="0" w:tplc="BC34BD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1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959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507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17972">
    <w:abstractNumId w:val="4"/>
  </w:num>
  <w:num w:numId="5" w16cid:durableId="805583361">
    <w:abstractNumId w:val="12"/>
  </w:num>
  <w:num w:numId="6" w16cid:durableId="2002462917">
    <w:abstractNumId w:val="1"/>
  </w:num>
  <w:num w:numId="7" w16cid:durableId="1061248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967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978452">
    <w:abstractNumId w:val="10"/>
  </w:num>
  <w:num w:numId="10" w16cid:durableId="1827670020">
    <w:abstractNumId w:val="3"/>
  </w:num>
  <w:num w:numId="11" w16cid:durableId="811023342">
    <w:abstractNumId w:val="9"/>
  </w:num>
  <w:num w:numId="12" w16cid:durableId="1680036288">
    <w:abstractNumId w:val="5"/>
  </w:num>
  <w:num w:numId="13" w16cid:durableId="64498404">
    <w:abstractNumId w:val="6"/>
  </w:num>
  <w:num w:numId="14" w16cid:durableId="634876418">
    <w:abstractNumId w:val="13"/>
  </w:num>
  <w:num w:numId="15" w16cid:durableId="617567455">
    <w:abstractNumId w:val="4"/>
  </w:num>
  <w:num w:numId="16" w16cid:durableId="821578552">
    <w:abstractNumId w:val="7"/>
  </w:num>
  <w:num w:numId="17" w16cid:durableId="158178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A3"/>
    <w:rsid w:val="001D44CF"/>
    <w:rsid w:val="003A1EB6"/>
    <w:rsid w:val="003B42A3"/>
    <w:rsid w:val="0048444A"/>
    <w:rsid w:val="00534E08"/>
    <w:rsid w:val="0060095A"/>
    <w:rsid w:val="00812B63"/>
    <w:rsid w:val="00863A70"/>
    <w:rsid w:val="00920B12"/>
    <w:rsid w:val="00961534"/>
    <w:rsid w:val="00A97B4F"/>
    <w:rsid w:val="00AC26EB"/>
    <w:rsid w:val="00BA094F"/>
    <w:rsid w:val="00BB00D7"/>
    <w:rsid w:val="00C26468"/>
    <w:rsid w:val="00C40A6D"/>
    <w:rsid w:val="00C83337"/>
    <w:rsid w:val="00CA5AB5"/>
    <w:rsid w:val="00D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5F5"/>
  <w15:chartTrackingRefBased/>
  <w15:docId w15:val="{CF417554-B0DF-4BE5-B776-2C08178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5A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0095A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95A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09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095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95A"/>
    <w:pPr>
      <w:spacing w:after="200" w:line="276" w:lineRule="auto"/>
      <w:ind w:left="720"/>
      <w:contextualSpacing/>
    </w:pPr>
  </w:style>
  <w:style w:type="paragraph" w:customStyle="1" w:styleId="Guidelines2">
    <w:name w:val="Guidelines 2"/>
    <w:basedOn w:val="Normalny"/>
    <w:rsid w:val="0060095A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basedOn w:val="Domylnaczcionkaakapitu"/>
    <w:qFormat/>
    <w:rsid w:val="0060095A"/>
    <w:rPr>
      <w:b/>
      <w:bCs/>
    </w:rPr>
  </w:style>
  <w:style w:type="paragraph" w:customStyle="1" w:styleId="Standard">
    <w:name w:val="Standard"/>
    <w:rsid w:val="00AC26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26E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17</cp:revision>
  <cp:lastPrinted>2022-08-22T08:07:00Z</cp:lastPrinted>
  <dcterms:created xsi:type="dcterms:W3CDTF">2022-07-27T07:09:00Z</dcterms:created>
  <dcterms:modified xsi:type="dcterms:W3CDTF">2022-08-23T07:27:00Z</dcterms:modified>
</cp:coreProperties>
</file>